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A3" w:rsidRPr="00A745A3" w:rsidRDefault="00A745A3" w:rsidP="00A745A3">
      <w:pPr>
        <w:spacing w:after="0" w:line="240" w:lineRule="atLeast"/>
        <w:ind w:firstLine="566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A745A3">
        <w:rPr>
          <w:rFonts w:ascii="Times New Roman" w:hAnsi="Times New Roman"/>
          <w:b/>
          <w:sz w:val="40"/>
          <w:szCs w:val="40"/>
          <w:u w:val="single"/>
        </w:rPr>
        <w:t>ТЕХНИЧЕСКИЙ ОТЧЕТ</w:t>
      </w:r>
    </w:p>
    <w:p w:rsidR="00A745A3" w:rsidRPr="00A745A3" w:rsidRDefault="00A745A3" w:rsidP="00A745A3">
      <w:pPr>
        <w:spacing w:after="0" w:line="240" w:lineRule="atLeast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745A3">
        <w:rPr>
          <w:rFonts w:ascii="Times New Roman" w:hAnsi="Times New Roman"/>
          <w:b/>
          <w:sz w:val="28"/>
          <w:szCs w:val="28"/>
        </w:rPr>
        <w:t xml:space="preserve">на обследование наружной двери жилого дома </w:t>
      </w:r>
    </w:p>
    <w:p w:rsidR="00A745A3" w:rsidRDefault="00A745A3" w:rsidP="00A745A3">
      <w:pPr>
        <w:tabs>
          <w:tab w:val="left" w:pos="0"/>
          <w:tab w:val="left" w:pos="284"/>
          <w:tab w:val="left" w:pos="993"/>
        </w:tabs>
        <w:suppressAutoHyphens/>
        <w:autoSpaceDE w:val="0"/>
        <w:spacing w:after="0" w:line="30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745A3" w:rsidRPr="00A745A3" w:rsidRDefault="00A745A3" w:rsidP="00A745A3">
      <w:pPr>
        <w:tabs>
          <w:tab w:val="left" w:pos="0"/>
          <w:tab w:val="left" w:pos="284"/>
          <w:tab w:val="left" w:pos="993"/>
        </w:tabs>
        <w:suppressAutoHyphens/>
        <w:autoSpaceDE w:val="0"/>
        <w:spacing w:after="0" w:line="30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45A3">
        <w:rPr>
          <w:rFonts w:ascii="Times New Roman" w:hAnsi="Times New Roman"/>
          <w:b/>
          <w:sz w:val="24"/>
          <w:szCs w:val="24"/>
        </w:rPr>
        <w:t>4.2. Результаты обследования:</w:t>
      </w:r>
    </w:p>
    <w:p w:rsidR="00A745A3" w:rsidRPr="00A745A3" w:rsidRDefault="00A745A3" w:rsidP="00A745A3">
      <w:pPr>
        <w:tabs>
          <w:tab w:val="left" w:pos="0"/>
          <w:tab w:val="left" w:pos="993"/>
        </w:tabs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В результате детального обследования выявлены следующие дефекты, оказывающие отрицательное влияние на функциональную пригодность наружных дверей:</w:t>
      </w:r>
      <w:r w:rsidRPr="00A745A3">
        <w:rPr>
          <w:rFonts w:ascii="Times New Roman" w:hAnsi="Times New Roman"/>
          <w:color w:val="01FE01"/>
          <w:sz w:val="24"/>
          <w:szCs w:val="24"/>
        </w:rPr>
        <w:t xml:space="preserve">     </w:t>
      </w:r>
      <w:r w:rsidRPr="00A745A3">
        <w:rPr>
          <w:rFonts w:ascii="Times New Roman" w:hAnsi="Times New Roman"/>
          <w:sz w:val="24"/>
          <w:szCs w:val="24"/>
        </w:rPr>
        <w:t xml:space="preserve"> 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  <w:rPr>
          <w:kern w:val="1"/>
        </w:rPr>
      </w:pPr>
      <w:r w:rsidRPr="00A745A3">
        <w:rPr>
          <w:kern w:val="1"/>
        </w:rPr>
        <w:t>Дверной проем входной двери здания имеет значительные отклонения по горизонтали и вертикали.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  <w:rPr>
          <w:kern w:val="1"/>
        </w:rPr>
      </w:pPr>
      <w:r w:rsidRPr="00A745A3">
        <w:rPr>
          <w:color w:val="000000"/>
        </w:rPr>
        <w:t xml:space="preserve">Предельные отклонения номинальных габаритных размеров двери с рамкой более ± </w:t>
      </w:r>
      <w:smartTag w:uri="urn:schemas-microsoft-com:office:smarttags" w:element="metricconverter">
        <w:smartTagPr>
          <w:attr w:name="ProductID" w:val="3,0 мм"/>
        </w:smartTagPr>
        <w:r w:rsidRPr="00A745A3">
          <w:rPr>
            <w:color w:val="000000"/>
          </w:rPr>
          <w:t>3,0 мм</w:t>
        </w:r>
      </w:smartTag>
      <w:r w:rsidRPr="00A745A3">
        <w:rPr>
          <w:color w:val="000000"/>
        </w:rPr>
        <w:t>, что не соответствует</w:t>
      </w:r>
      <w:r w:rsidRPr="00A745A3">
        <w:rPr>
          <w:kern w:val="1"/>
        </w:rPr>
        <w:t xml:space="preserve"> п. </w:t>
      </w:r>
      <w:r w:rsidRPr="00A745A3">
        <w:t>5.2.2 ГОСТ</w:t>
      </w:r>
      <w:r w:rsidRPr="00A745A3">
        <w:rPr>
          <w:color w:val="000000"/>
        </w:rPr>
        <w:t xml:space="preserve"> 31173-2003.</w:t>
      </w:r>
      <w:r w:rsidRPr="00A745A3">
        <w:rPr>
          <w:kern w:val="1"/>
        </w:rPr>
        <w:t xml:space="preserve"> 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  <w:rPr>
          <w:kern w:val="1"/>
        </w:rPr>
      </w:pPr>
      <w:r w:rsidRPr="00A745A3">
        <w:t xml:space="preserve">Отклонения от прямолинейности кромок полотен и коробок превышает </w:t>
      </w:r>
      <w:smartTag w:uri="urn:schemas-microsoft-com:office:smarttags" w:element="metricconverter">
        <w:smartTagPr>
          <w:attr w:name="ProductID" w:val="1,0 мм"/>
        </w:smartTagPr>
        <w:r w:rsidRPr="00A745A3">
          <w:t>1,0 мм</w:t>
        </w:r>
      </w:smartTag>
      <w:r w:rsidRPr="00A745A3">
        <w:t xml:space="preserve"> на </w:t>
      </w:r>
      <w:smartTag w:uri="urn:schemas-microsoft-com:office:smarttags" w:element="metricconverter">
        <w:smartTagPr>
          <w:attr w:name="ProductID" w:val="1,0 м"/>
        </w:smartTagPr>
        <w:r w:rsidRPr="00A745A3">
          <w:t>1,0 м</w:t>
        </w:r>
      </w:smartTag>
      <w:r w:rsidRPr="00A745A3">
        <w:t xml:space="preserve"> длины</w:t>
      </w:r>
      <w:r w:rsidRPr="00A745A3">
        <w:rPr>
          <w:kern w:val="1"/>
        </w:rPr>
        <w:t xml:space="preserve"> в местах сопряжения дверного блока с дверным проемом,</w:t>
      </w:r>
      <w:r w:rsidRPr="00A745A3">
        <w:rPr>
          <w:color w:val="000000"/>
        </w:rPr>
        <w:t xml:space="preserve"> что не соответствует</w:t>
      </w:r>
      <w:r w:rsidRPr="00A745A3">
        <w:rPr>
          <w:kern w:val="1"/>
        </w:rPr>
        <w:t xml:space="preserve"> п. </w:t>
      </w:r>
      <w:r w:rsidRPr="00A745A3">
        <w:t>5.2.6 ГОСТ</w:t>
      </w:r>
      <w:r w:rsidRPr="00A745A3">
        <w:rPr>
          <w:color w:val="000000"/>
        </w:rPr>
        <w:t xml:space="preserve"> 31173-2003.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  <w:rPr>
          <w:kern w:val="1"/>
        </w:rPr>
      </w:pPr>
      <w:r w:rsidRPr="00A745A3">
        <w:rPr>
          <w:kern w:val="1"/>
        </w:rPr>
        <w:t>Щели в притворах дверных полотен.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</w:pPr>
      <w:r w:rsidRPr="00A745A3">
        <w:t>Заполнения дверных проемов частично отсутствует.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</w:pPr>
      <w:r w:rsidRPr="00A745A3">
        <w:t>Эксплуатационные показатели дверных блоков не соответствуют п.5.3.1, п.5.3.2 ГОСТ</w:t>
      </w:r>
      <w:r w:rsidRPr="00A745A3">
        <w:rPr>
          <w:color w:val="000000"/>
        </w:rPr>
        <w:t xml:space="preserve"> 31173-2003</w:t>
      </w:r>
      <w:r>
        <w:rPr>
          <w:color w:val="000000"/>
        </w:rPr>
        <w:t>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clear" w:pos="720"/>
          <w:tab w:val="left" w:pos="0"/>
          <w:tab w:val="num" w:pos="284"/>
          <w:tab w:val="left" w:pos="993"/>
          <w:tab w:val="left" w:pos="1470"/>
        </w:tabs>
        <w:suppressAutoHyphens w:val="0"/>
        <w:spacing w:line="300" w:lineRule="auto"/>
        <w:ind w:left="0" w:firstLine="709"/>
        <w:jc w:val="both"/>
      </w:pPr>
      <w:r w:rsidRPr="00A745A3">
        <w:t>Не выполнены обязательные нормативные требования, предъявляемые к эксплуатационным характеристикам одноквартирных жилых домов в соответствии с п.</w:t>
      </w:r>
      <w:r w:rsidRPr="00A745A3">
        <w:rPr>
          <w:bCs/>
        </w:rPr>
        <w:t>6.1, 7.1, 7.4, 8.6, 8.10 СНиП 31-02-2001.</w:t>
      </w:r>
    </w:p>
    <w:p w:rsidR="00A745A3" w:rsidRPr="00A745A3" w:rsidRDefault="00A745A3" w:rsidP="00A745A3">
      <w:pPr>
        <w:pStyle w:val="21"/>
        <w:numPr>
          <w:ilvl w:val="0"/>
          <w:numId w:val="1"/>
        </w:numPr>
        <w:tabs>
          <w:tab w:val="left" w:pos="0"/>
          <w:tab w:val="left" w:pos="993"/>
        </w:tabs>
        <w:spacing w:line="300" w:lineRule="auto"/>
        <w:ind w:left="0" w:firstLine="709"/>
        <w:jc w:val="both"/>
      </w:pPr>
      <w:r w:rsidRPr="00A745A3">
        <w:t>(Дефекты см. фото 1-8 приложение №1)</w:t>
      </w:r>
    </w:p>
    <w:p w:rsidR="00A745A3" w:rsidRPr="00A745A3" w:rsidRDefault="00A745A3" w:rsidP="00A745A3">
      <w:pPr>
        <w:pStyle w:val="21"/>
        <w:tabs>
          <w:tab w:val="left" w:pos="0"/>
          <w:tab w:val="left" w:pos="60"/>
          <w:tab w:val="left" w:pos="90"/>
          <w:tab w:val="left" w:pos="435"/>
          <w:tab w:val="left" w:pos="993"/>
        </w:tabs>
        <w:spacing w:line="300" w:lineRule="auto"/>
        <w:ind w:left="0" w:firstLine="709"/>
        <w:jc w:val="both"/>
        <w:rPr>
          <w:i/>
          <w:u w:val="single"/>
        </w:rPr>
      </w:pPr>
      <w:r w:rsidRPr="00A745A3">
        <w:rPr>
          <w:i/>
          <w:u w:val="single"/>
        </w:rPr>
        <w:t>Основными причинами возникновения дефектов являются:</w:t>
      </w:r>
    </w:p>
    <w:p w:rsidR="00A745A3" w:rsidRPr="00A745A3" w:rsidRDefault="00A745A3" w:rsidP="00A745A3">
      <w:pPr>
        <w:numPr>
          <w:ilvl w:val="0"/>
          <w:numId w:val="2"/>
        </w:numPr>
        <w:tabs>
          <w:tab w:val="clear" w:pos="720"/>
          <w:tab w:val="left" w:pos="0"/>
          <w:tab w:val="num" w:pos="426"/>
          <w:tab w:val="left" w:pos="993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Не подготовлен дверной проем для производства монтажа двери.</w:t>
      </w:r>
    </w:p>
    <w:p w:rsidR="00A745A3" w:rsidRPr="00A745A3" w:rsidRDefault="00A745A3" w:rsidP="00A745A3">
      <w:pPr>
        <w:numPr>
          <w:ilvl w:val="0"/>
          <w:numId w:val="2"/>
        </w:numPr>
        <w:tabs>
          <w:tab w:val="clear" w:pos="720"/>
          <w:tab w:val="left" w:pos="0"/>
          <w:tab w:val="num" w:pos="426"/>
          <w:tab w:val="left" w:pos="993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Изготовление металлической двери не соответствует требованиям ГОСТ</w:t>
      </w:r>
      <w:r w:rsidRPr="00A745A3">
        <w:rPr>
          <w:rFonts w:ascii="Times New Roman" w:hAnsi="Times New Roman"/>
          <w:color w:val="000000"/>
          <w:sz w:val="24"/>
          <w:szCs w:val="24"/>
        </w:rPr>
        <w:t xml:space="preserve"> 31173-2003</w:t>
      </w:r>
      <w:r w:rsidRPr="00A745A3">
        <w:rPr>
          <w:rFonts w:ascii="Times New Roman" w:hAnsi="Times New Roman"/>
          <w:sz w:val="24"/>
          <w:szCs w:val="24"/>
        </w:rPr>
        <w:t>.</w:t>
      </w:r>
    </w:p>
    <w:p w:rsidR="00A745A3" w:rsidRPr="00A745A3" w:rsidRDefault="00A745A3" w:rsidP="00A745A3">
      <w:pPr>
        <w:numPr>
          <w:ilvl w:val="0"/>
          <w:numId w:val="2"/>
        </w:numPr>
        <w:tabs>
          <w:tab w:val="clear" w:pos="720"/>
          <w:tab w:val="left" w:pos="0"/>
          <w:tab w:val="num" w:pos="426"/>
          <w:tab w:val="left" w:pos="993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Некачественное уплотнение притворов двери.</w:t>
      </w:r>
    </w:p>
    <w:p w:rsidR="00A745A3" w:rsidRPr="00A745A3" w:rsidRDefault="00A745A3" w:rsidP="00A745A3">
      <w:pPr>
        <w:pStyle w:val="21"/>
        <w:numPr>
          <w:ilvl w:val="0"/>
          <w:numId w:val="2"/>
        </w:numPr>
        <w:tabs>
          <w:tab w:val="clear" w:pos="720"/>
          <w:tab w:val="left" w:pos="0"/>
          <w:tab w:val="num" w:pos="426"/>
          <w:tab w:val="left" w:pos="993"/>
        </w:tabs>
        <w:spacing w:line="300" w:lineRule="auto"/>
        <w:ind w:left="0" w:firstLine="709"/>
        <w:jc w:val="both"/>
      </w:pPr>
      <w:r w:rsidRPr="00A745A3">
        <w:t>Отступление от норм строителей при монтаже двери.</w:t>
      </w:r>
    </w:p>
    <w:p w:rsidR="00A745A3" w:rsidRDefault="00A745A3" w:rsidP="00A745A3">
      <w:pPr>
        <w:pStyle w:val="a4"/>
        <w:tabs>
          <w:tab w:val="left" w:pos="993"/>
        </w:tabs>
        <w:spacing w:line="300" w:lineRule="auto"/>
        <w:ind w:firstLine="709"/>
        <w:jc w:val="both"/>
        <w:rPr>
          <w:b/>
          <w:szCs w:val="24"/>
        </w:rPr>
      </w:pPr>
    </w:p>
    <w:p w:rsidR="00A745A3" w:rsidRPr="00A745A3" w:rsidRDefault="00A745A3" w:rsidP="00A745A3">
      <w:pPr>
        <w:pStyle w:val="a4"/>
        <w:tabs>
          <w:tab w:val="left" w:pos="993"/>
        </w:tabs>
        <w:spacing w:line="300" w:lineRule="auto"/>
        <w:ind w:firstLine="709"/>
        <w:jc w:val="both"/>
        <w:rPr>
          <w:b/>
          <w:szCs w:val="24"/>
        </w:rPr>
      </w:pPr>
      <w:r w:rsidRPr="00A745A3">
        <w:rPr>
          <w:b/>
          <w:szCs w:val="24"/>
        </w:rPr>
        <w:t>6. Общие выводы и рекомендации</w:t>
      </w:r>
    </w:p>
    <w:p w:rsidR="00A745A3" w:rsidRPr="00A745A3" w:rsidRDefault="00A745A3" w:rsidP="00A745A3">
      <w:pPr>
        <w:tabs>
          <w:tab w:val="left" w:pos="993"/>
        </w:tabs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6.1. На основании анализа результатов проведенного обследования технического состояния существующих строительных конструкций здания жилого дома расположенного в г. Ишиме по ул. Сибирская, 37, сделан вывод, что основные причины возникновения дефектов наружной двери:</w:t>
      </w:r>
    </w:p>
    <w:p w:rsidR="00A745A3" w:rsidRPr="00A745A3" w:rsidRDefault="00A745A3" w:rsidP="00A745A3">
      <w:pPr>
        <w:tabs>
          <w:tab w:val="left" w:pos="993"/>
        </w:tabs>
        <w:suppressAutoHyphens/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 xml:space="preserve">- Номинальные размеры и конфигурация проемов не соответствуют п.5.6.3 </w:t>
      </w:r>
      <w:r w:rsidRPr="00A745A3">
        <w:rPr>
          <w:rFonts w:ascii="Times New Roman" w:hAnsi="Times New Roman"/>
          <w:color w:val="000000"/>
          <w:sz w:val="24"/>
          <w:szCs w:val="24"/>
        </w:rPr>
        <w:t>ГОСТ 30971-2002.</w:t>
      </w:r>
    </w:p>
    <w:p w:rsidR="00A745A3" w:rsidRPr="00A745A3" w:rsidRDefault="00A745A3" w:rsidP="00A745A3">
      <w:pPr>
        <w:tabs>
          <w:tab w:val="left" w:pos="993"/>
          <w:tab w:val="left" w:pos="1720"/>
        </w:tabs>
        <w:suppressAutoHyphens/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- Отступление от правил строительного производства.</w:t>
      </w:r>
    </w:p>
    <w:p w:rsidR="00A745A3" w:rsidRPr="00A745A3" w:rsidRDefault="00A745A3" w:rsidP="00A745A3">
      <w:pPr>
        <w:tabs>
          <w:tab w:val="left" w:pos="993"/>
        </w:tabs>
        <w:suppressAutoHyphens/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- Изготовление металлической двери не соответствует требованиям п.5.1.11,  5.1.16, 5.2.2, Прил.Д ГОСТ</w:t>
      </w:r>
      <w:r w:rsidRPr="00A745A3">
        <w:rPr>
          <w:rFonts w:ascii="Times New Roman" w:hAnsi="Times New Roman"/>
          <w:color w:val="000000"/>
          <w:sz w:val="24"/>
          <w:szCs w:val="24"/>
        </w:rPr>
        <w:t xml:space="preserve"> 31173-2003</w:t>
      </w:r>
      <w:r w:rsidRPr="00A745A3">
        <w:rPr>
          <w:rFonts w:ascii="Times New Roman" w:hAnsi="Times New Roman"/>
          <w:sz w:val="24"/>
          <w:szCs w:val="24"/>
        </w:rPr>
        <w:t>.</w:t>
      </w:r>
    </w:p>
    <w:p w:rsidR="00A745A3" w:rsidRPr="00A745A3" w:rsidRDefault="00A745A3" w:rsidP="00A745A3">
      <w:pPr>
        <w:tabs>
          <w:tab w:val="left" w:pos="993"/>
        </w:tabs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6.2. Для обеспечения эксплуатационной пригодности здания и приведения строительных конструкций в работоспособное техническое состояние необходимо:</w:t>
      </w:r>
    </w:p>
    <w:p w:rsidR="00A745A3" w:rsidRPr="00A745A3" w:rsidRDefault="00A745A3" w:rsidP="00A745A3">
      <w:pPr>
        <w:numPr>
          <w:ilvl w:val="0"/>
          <w:numId w:val="3"/>
        </w:numPr>
        <w:tabs>
          <w:tab w:val="left" w:pos="993"/>
          <w:tab w:val="left" w:pos="1720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Провести обследование фундамента здания.</w:t>
      </w:r>
    </w:p>
    <w:p w:rsidR="00A745A3" w:rsidRPr="00A745A3" w:rsidRDefault="00A745A3" w:rsidP="00A745A3">
      <w:pPr>
        <w:numPr>
          <w:ilvl w:val="0"/>
          <w:numId w:val="3"/>
        </w:numPr>
        <w:tabs>
          <w:tab w:val="left" w:pos="993"/>
          <w:tab w:val="left" w:pos="1720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 xml:space="preserve">Устранить перекос дверного проема в соответствии с </w:t>
      </w:r>
      <w:r w:rsidRPr="00A745A3">
        <w:rPr>
          <w:rFonts w:ascii="Times New Roman" w:hAnsi="Times New Roman"/>
          <w:color w:val="000000"/>
          <w:sz w:val="24"/>
          <w:szCs w:val="24"/>
        </w:rPr>
        <w:t xml:space="preserve"> ГОСТ 30971-2002.</w:t>
      </w:r>
    </w:p>
    <w:p w:rsidR="00A745A3" w:rsidRPr="00A745A3" w:rsidRDefault="00A745A3" w:rsidP="00A745A3">
      <w:pPr>
        <w:numPr>
          <w:ilvl w:val="0"/>
          <w:numId w:val="3"/>
        </w:numPr>
        <w:tabs>
          <w:tab w:val="left" w:pos="993"/>
          <w:tab w:val="left" w:pos="1720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 xml:space="preserve">Выполнить замену входной наружной двери. </w:t>
      </w:r>
    </w:p>
    <w:p w:rsidR="00A745A3" w:rsidRDefault="00A745A3" w:rsidP="00A745A3">
      <w:pPr>
        <w:numPr>
          <w:ilvl w:val="0"/>
          <w:numId w:val="3"/>
        </w:numPr>
        <w:tabs>
          <w:tab w:val="left" w:pos="993"/>
          <w:tab w:val="left" w:pos="1720"/>
        </w:tabs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5A3">
        <w:rPr>
          <w:rFonts w:ascii="Times New Roman" w:hAnsi="Times New Roman"/>
          <w:sz w:val="24"/>
          <w:szCs w:val="24"/>
        </w:rPr>
        <w:t>Работы выполнить по специально разработанными конструктивными решениями в соответствии со строительными нормами и правилами на производство работ СНиП 3.03.01-87 «Несущие и ограждающие конструкции».</w:t>
      </w:r>
    </w:p>
    <w:p w:rsidR="00FE4F42" w:rsidRDefault="00FE4F42" w:rsidP="00FE4F42">
      <w:pPr>
        <w:tabs>
          <w:tab w:val="left" w:pos="993"/>
          <w:tab w:val="left" w:pos="1720"/>
        </w:tabs>
        <w:suppressAutoHyphens/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:rsidR="00FE4F42" w:rsidRPr="00A745A3" w:rsidRDefault="00FE4F42" w:rsidP="00FE4F42">
      <w:pPr>
        <w:tabs>
          <w:tab w:val="left" w:pos="993"/>
          <w:tab w:val="left" w:pos="1720"/>
        </w:tabs>
        <w:suppressAutoHyphens/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130.8pt;margin-top:7.95pt;width:37.5pt;height:17.25pt;z-index:251658240" o:connectortype="elbow" adj=",-36626,-108000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>Пример инструкции см.</w:t>
      </w:r>
    </w:p>
    <w:p w:rsidR="00F56CF4" w:rsidRDefault="00FE4F42">
      <w:r>
        <w:t xml:space="preserve">                                                                        </w:t>
      </w:r>
      <w:hyperlink r:id="rId5" w:history="1">
        <w:r w:rsidRPr="00941855">
          <w:rPr>
            <w:rStyle w:val="a6"/>
          </w:rPr>
          <w:t>http://forum-okna.ru/index.php?showtopic=5716&amp;st=20</w:t>
        </w:r>
      </w:hyperlink>
    </w:p>
    <w:p w:rsidR="00FE4F42" w:rsidRDefault="00FE4F42"/>
    <w:sectPr w:rsidR="00FE4F42" w:rsidSect="00A745A3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E78378D"/>
    <w:multiLevelType w:val="multilevel"/>
    <w:tmpl w:val="9B06B9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197A20"/>
    <w:multiLevelType w:val="multilevel"/>
    <w:tmpl w:val="4A52B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08"/>
  <w:characterSpacingControl w:val="doNotCompress"/>
  <w:savePreviewPicture/>
  <w:compat/>
  <w:rsids>
    <w:rsidRoot w:val="00463071"/>
    <w:rsid w:val="00037340"/>
    <w:rsid w:val="00352516"/>
    <w:rsid w:val="00463071"/>
    <w:rsid w:val="004C20EE"/>
    <w:rsid w:val="009B505A"/>
    <w:rsid w:val="00A745A3"/>
    <w:rsid w:val="00B77AAF"/>
    <w:rsid w:val="00B92AD5"/>
    <w:rsid w:val="00C47F48"/>
    <w:rsid w:val="00CD7272"/>
    <w:rsid w:val="00E54491"/>
    <w:rsid w:val="00F56CF4"/>
    <w:rsid w:val="00FE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Medium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0EE"/>
    <w:pPr>
      <w:widowControl w:val="0"/>
      <w:autoSpaceDE w:val="0"/>
      <w:autoSpaceDN w:val="0"/>
      <w:adjustRightInd w:val="0"/>
      <w:spacing w:after="0" w:line="240" w:lineRule="auto"/>
    </w:pPr>
    <w:rPr>
      <w:rFonts w:hAnsi="Franklin Gothic Medium"/>
      <w:sz w:val="24"/>
      <w:szCs w:val="24"/>
    </w:rPr>
  </w:style>
  <w:style w:type="paragraph" w:customStyle="1" w:styleId="21">
    <w:name w:val="Основной текст с отступом 21"/>
    <w:basedOn w:val="a"/>
    <w:rsid w:val="00A745A3"/>
    <w:pPr>
      <w:suppressAutoHyphens/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rsid w:val="00A745A3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745A3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FE4F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orum-okna.ru/index.php?showtopic=5716&amp;st=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</dc:creator>
  <cp:lastModifiedBy>Долгополов</cp:lastModifiedBy>
  <cp:revision>2</cp:revision>
  <dcterms:created xsi:type="dcterms:W3CDTF">2014-05-27T15:47:00Z</dcterms:created>
  <dcterms:modified xsi:type="dcterms:W3CDTF">2014-05-27T16:20:00Z</dcterms:modified>
</cp:coreProperties>
</file>